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rPr>
          <w:rFonts w:hint="eastAsia" w:ascii="仿宋" w:hAnsi="仿宋" w:eastAsia="仿宋"/>
          <w:sz w:val="24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申报年度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20</w:t>
            </w:r>
            <w:r>
              <w:rPr>
                <w:rFonts w:hint="eastAsia" w:ascii="宋体" w:hAnsi="宋体" w:cs="黑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黑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sz w:val="24"/>
              </w:rPr>
              <w:t>编号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44"/>
          <w:szCs w:val="20"/>
        </w:rPr>
      </w:pPr>
      <w:r>
        <w:rPr>
          <w:rFonts w:hint="eastAsia" w:ascii="黑体" w:hAnsi="黑体" w:eastAsia="黑体"/>
          <w:sz w:val="44"/>
          <w:szCs w:val="20"/>
        </w:rPr>
        <w:t>辽宁省高等学校新型智库联盟智库专项课题</w:t>
      </w:r>
    </w:p>
    <w:p>
      <w:pPr>
        <w:spacing w:line="480" w:lineRule="auto"/>
        <w:jc w:val="center"/>
        <w:rPr>
          <w:rFonts w:hint="eastAsia" w:ascii="黑体" w:hAnsi="黑体" w:eastAsia="黑体"/>
          <w:sz w:val="44"/>
          <w:szCs w:val="20"/>
        </w:rPr>
      </w:pPr>
      <w:r>
        <w:rPr>
          <w:rFonts w:hint="eastAsia" w:ascii="黑体" w:hAnsi="黑体" w:eastAsia="黑体"/>
          <w:sz w:val="44"/>
          <w:szCs w:val="20"/>
        </w:rPr>
        <w:t>立项申报书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选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题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指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南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ind w:left="2821" w:hanging="2821" w:hangingChars="931"/>
        <w:rPr>
          <w:rFonts w:hint="default" w:ascii="宋体" w:hAnsi="宋体" w:eastAsia="宋体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课  题  名  称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课 题 负 责 人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</w:rPr>
        <w:t xml:space="preserve">                  </w:t>
      </w:r>
      <w:r>
        <w:rPr>
          <w:rFonts w:ascii="宋体" w:hAnsi="宋体" w:cs="宋体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负责人所在单位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联  系  地  址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填  报  时  间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widowControl/>
        <w:snapToGrid w:val="0"/>
        <w:spacing w:before="100" w:beforeAutospacing="1" w:after="100" w:afterAutospacing="1"/>
        <w:ind w:right="50" w:rightChars="26"/>
        <w:jc w:val="center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</w:p>
    <w:p>
      <w:pPr>
        <w:widowControl/>
        <w:snapToGrid w:val="0"/>
        <w:spacing w:before="100" w:beforeAutospacing="1" w:after="100" w:afterAutospacing="1"/>
        <w:ind w:right="50" w:rightChars="26"/>
        <w:jc w:val="center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</w:p>
    <w:p>
      <w:pPr>
        <w:widowControl/>
        <w:snapToGrid w:val="0"/>
        <w:spacing w:before="100" w:beforeAutospacing="1" w:after="100" w:afterAutospacing="1"/>
        <w:ind w:right="50" w:rightChars="26"/>
        <w:jc w:val="center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辽宁省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高等学校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新型智库联盟</w:t>
      </w:r>
    </w:p>
    <w:p>
      <w:pPr>
        <w:widowControl/>
        <w:tabs>
          <w:tab w:val="left" w:pos="3544"/>
        </w:tabs>
        <w:snapToGrid w:val="0"/>
        <w:spacing w:before="100" w:beforeAutospacing="1" w:after="100" w:afterAutospacing="1"/>
        <w:ind w:left="8" w:leftChars="0" w:hanging="8" w:firstLineChars="0"/>
        <w:jc w:val="center"/>
        <w:rPr>
          <w:rFonts w:hint="eastAsia" w:ascii="楷体" w:hAnsi="楷体" w:eastAsia="楷体" w:cs="宋体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宋体"/>
          <w:kern w:val="0"/>
          <w:sz w:val="32"/>
          <w:szCs w:val="32"/>
          <w:u w:val="single"/>
        </w:rPr>
        <w:t>2022年制</w:t>
      </w:r>
    </w:p>
    <w:p>
      <w:pPr>
        <w:snapToGrid w:val="0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snapToGrid w:val="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snapToGrid w:val="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snapToGrid w:val="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snapToGrid w:val="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snapToGrid w:val="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填 表 说 明</w:t>
      </w:r>
    </w:p>
    <w:p>
      <w:pPr>
        <w:snapToGrid w:val="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widowControl/>
        <w:ind w:firstLine="566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一、本表一律采用A4纸如实填写。</w:t>
      </w:r>
    </w:p>
    <w:p>
      <w:pPr>
        <w:widowControl/>
        <w:ind w:firstLine="566" w:firstLineChars="20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二、课题立项申报书封面上</w:t>
      </w:r>
      <w:r>
        <w:rPr>
          <w:rFonts w:hint="eastAsia" w:ascii="宋体" w:hAnsi="宋体" w:cs="宋体"/>
          <w:b/>
          <w:kern w:val="0"/>
          <w:sz w:val="30"/>
          <w:szCs w:val="30"/>
        </w:rPr>
        <w:t>“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课题</w:t>
      </w:r>
      <w:r>
        <w:rPr>
          <w:rFonts w:hint="eastAsia" w:ascii="宋体" w:hAnsi="宋体" w:cs="宋体"/>
          <w:b/>
          <w:kern w:val="0"/>
          <w:sz w:val="30"/>
          <w:szCs w:val="30"/>
        </w:rPr>
        <w:t>编号”不填写，</w:t>
      </w:r>
      <w:r>
        <w:rPr>
          <w:rFonts w:hint="eastAsia" w:ascii="宋体" w:hAnsi="宋体" w:cs="宋体"/>
          <w:kern w:val="0"/>
          <w:sz w:val="30"/>
          <w:szCs w:val="30"/>
        </w:rPr>
        <w:t>其他栏目由课题负责人用中文填写。</w:t>
      </w:r>
    </w:p>
    <w:p>
      <w:pPr>
        <w:widowControl/>
        <w:ind w:firstLine="566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三、课题负责人必须在规定时间内，将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加盖单位公章的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纸质版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  <w:lang w:eastAsia="zh-CN"/>
        </w:rPr>
        <w:t>一式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  <w:lang w:eastAsia="zh-CN"/>
        </w:rPr>
        <w:t>份和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PDF电子文档</w:t>
      </w:r>
      <w:r>
        <w:rPr>
          <w:rFonts w:hint="eastAsia" w:ascii="宋体" w:hAnsi="宋体" w:cs="宋体"/>
          <w:kern w:val="0"/>
          <w:sz w:val="30"/>
          <w:szCs w:val="30"/>
        </w:rPr>
        <w:t>报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联盟秘书处</w:t>
      </w:r>
      <w:r>
        <w:rPr>
          <w:rFonts w:hint="eastAsia" w:ascii="宋体" w:hAnsi="宋体" w:cs="宋体"/>
          <w:kern w:val="0"/>
          <w:sz w:val="30"/>
          <w:szCs w:val="30"/>
        </w:rPr>
        <w:t>，逾期不予受理。</w:t>
      </w:r>
    </w:p>
    <w:p>
      <w:pPr>
        <w:widowControl/>
        <w:ind w:firstLine="566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四、“课题设计论证”可另加页，附在课题立项申报书内。</w:t>
      </w:r>
    </w:p>
    <w:p>
      <w:pPr>
        <w:widowControl/>
        <w:ind w:firstLine="566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五、</w:t>
      </w:r>
      <w:r>
        <w:rPr>
          <w:rFonts w:hint="eastAsia" w:ascii="宋体" w:hAnsi="宋体" w:cs="宋体"/>
          <w:kern w:val="0"/>
          <w:sz w:val="30"/>
          <w:szCs w:val="30"/>
        </w:rPr>
        <w:t>本表填写的各项内容属实，没有知识产权争议。</w:t>
      </w:r>
    </w:p>
    <w:p>
      <w:pPr>
        <w:widowControl/>
        <w:ind w:firstLine="566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六、</w:t>
      </w:r>
      <w:r>
        <w:rPr>
          <w:rFonts w:hint="eastAsia" w:ascii="宋体" w:hAnsi="宋体" w:cs="宋体"/>
          <w:kern w:val="0"/>
          <w:sz w:val="30"/>
          <w:szCs w:val="30"/>
        </w:rPr>
        <w:t>如获准立项，同意以本表作为协议开展研究工作，并按照表中填报的研究内容和时间如期完成研究任务。</w:t>
      </w:r>
    </w:p>
    <w:p>
      <w:pPr>
        <w:ind w:firstLine="566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七</w:t>
      </w:r>
      <w:r>
        <w:rPr>
          <w:rFonts w:hint="eastAsia" w:ascii="宋体" w:hAnsi="宋体"/>
          <w:sz w:val="30"/>
          <w:szCs w:val="30"/>
        </w:rPr>
        <w:t>、凡报送的课题立项申报材料概不退还。</w:t>
      </w:r>
    </w:p>
    <w:p>
      <w:pPr>
        <w:widowControl/>
        <w:tabs>
          <w:tab w:val="left" w:pos="1365"/>
          <w:tab w:val="left" w:pos="2730"/>
        </w:tabs>
        <w:ind w:firstLine="566" w:firstLineChars="200"/>
        <w:rPr>
          <w:rFonts w:hint="eastAsia" w:ascii="黑体" w:hAnsi="宋体" w:eastAsia="黑体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588" w:right="1247" w:bottom="1247" w:left="1588" w:header="851" w:footer="992" w:gutter="0"/>
          <w:cols w:space="720" w:num="1"/>
          <w:docGrid w:type="linesAndChars" w:linePitch="312" w:charSpace="-3482"/>
        </w:sect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八</w:t>
      </w:r>
      <w:r>
        <w:rPr>
          <w:rFonts w:hint="eastAsia" w:ascii="宋体" w:hAnsi="宋体" w:cs="宋体"/>
          <w:kern w:val="0"/>
          <w:sz w:val="30"/>
          <w:szCs w:val="30"/>
        </w:rPr>
        <w:t>、报送邮箱：gxzklm@dlmu.edu.cn。</w:t>
      </w:r>
    </w:p>
    <w:p>
      <w:pPr>
        <w:widowControl/>
        <w:ind w:firstLine="604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一、课题</w:t>
      </w:r>
      <w:r>
        <w:rPr>
          <w:rFonts w:ascii="黑体" w:hAnsi="宋体" w:eastAsia="黑体" w:cs="宋体"/>
          <w:kern w:val="0"/>
          <w:sz w:val="32"/>
          <w:szCs w:val="32"/>
        </w:rPr>
        <w:t>申报人基本情况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1"/>
        <w:gridCol w:w="5"/>
        <w:gridCol w:w="199"/>
        <w:gridCol w:w="583"/>
        <w:gridCol w:w="343"/>
        <w:gridCol w:w="365"/>
        <w:gridCol w:w="531"/>
        <w:gridCol w:w="548"/>
        <w:gridCol w:w="313"/>
        <w:gridCol w:w="538"/>
        <w:gridCol w:w="274"/>
        <w:gridCol w:w="5"/>
        <w:gridCol w:w="666"/>
        <w:gridCol w:w="63"/>
        <w:gridCol w:w="280"/>
        <w:gridCol w:w="854"/>
        <w:gridCol w:w="49"/>
        <w:gridCol w:w="23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课题名称</w:t>
            </w:r>
          </w:p>
        </w:tc>
        <w:tc>
          <w:tcPr>
            <w:tcW w:w="7696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负责人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  名</w:t>
            </w:r>
          </w:p>
        </w:tc>
        <w:tc>
          <w:tcPr>
            <w:tcW w:w="11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  别</w:t>
            </w:r>
          </w:p>
        </w:tc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  龄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ind w:left="-97" w:leftChars="-51" w:right="-97" w:rightChars="-51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学历/学位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工作单位</w:t>
            </w:r>
          </w:p>
        </w:tc>
        <w:tc>
          <w:tcPr>
            <w:tcW w:w="257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行政职务</w:t>
            </w:r>
          </w:p>
        </w:tc>
        <w:tc>
          <w:tcPr>
            <w:tcW w:w="399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专业职称</w:t>
            </w:r>
          </w:p>
        </w:tc>
        <w:tc>
          <w:tcPr>
            <w:tcW w:w="257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研究专长</w:t>
            </w:r>
          </w:p>
        </w:tc>
        <w:tc>
          <w:tcPr>
            <w:tcW w:w="399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其他学术称号</w:t>
            </w:r>
          </w:p>
        </w:tc>
        <w:tc>
          <w:tcPr>
            <w:tcW w:w="36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ind w:left="-97" w:leftChars="-51" w:right="-97" w:rightChars="-51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电子邮箱</w:t>
            </w:r>
          </w:p>
        </w:tc>
        <w:tc>
          <w:tcPr>
            <w:tcW w:w="298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通讯地址</w:t>
            </w:r>
          </w:p>
        </w:tc>
        <w:tc>
          <w:tcPr>
            <w:tcW w:w="288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邮编</w:t>
            </w: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ind w:left="-97" w:leftChars="-51" w:right="-97" w:rightChars="-51"/>
              <w:jc w:val="center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联系电话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072" w:type="dxa"/>
            <w:gridSpan w:val="20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ind w:firstLine="604" w:firstLineChars="200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二、课题组成员基本情况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况</w:t>
            </w: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  名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left="-97" w:leftChars="-51" w:right="-97" w:rightChars="-51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ind w:left="-97" w:leftChars="-51" w:right="-97" w:rightChars="-51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年龄</w:t>
            </w: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职务/职称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ind w:left="-97" w:leftChars="-51" w:right="-97" w:rightChars="-51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研究专长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学历/学位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工作单位及电话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ind w:firstLine="444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ascii="宋体" w:hAnsi="宋体" w:cs="宋体"/>
          <w:sz w:val="24"/>
          <w:szCs w:val="20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三、课题设计论证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9" w:hRule="atLeast"/>
        </w:trPr>
        <w:tc>
          <w:tcPr>
            <w:tcW w:w="9072" w:type="dxa"/>
            <w:noWrap w:val="0"/>
            <w:vAlign w:val="top"/>
          </w:tcPr>
          <w:p>
            <w:pPr>
              <w:ind w:firstLine="444" w:firstLineChars="200"/>
              <w:rPr>
                <w:rFonts w:hint="eastAsia"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1.本课题选题目的、意义和价值；2.主要研究任务、预期目标及成果形式；3.拟突破的重点难点问题及主要创新点；4.课题的调研方案设计；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.课题负责人近年来的前期相关研究成果和主要参考文献（两类限填10项）。限5000字以内。</w:t>
            </w:r>
          </w:p>
          <w:p>
            <w:pPr>
              <w:ind w:firstLine="524" w:firstLineChars="200"/>
              <w:rPr>
                <w:rFonts w:hint="eastAsia" w:ascii="仿宋_GB2312" w:hAnsi="ˎ̥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（纸面不敷，可另加页）</w:t>
      </w:r>
    </w:p>
    <w:p>
      <w:pPr>
        <w:widowControl/>
        <w:ind w:firstLine="444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宋体" w:hAnsi="宋体" w:cs="宋体"/>
          <w:sz w:val="24"/>
          <w:szCs w:val="20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四、</w:t>
      </w:r>
      <w:r>
        <w:rPr>
          <w:rFonts w:ascii="黑体" w:hAnsi="宋体" w:eastAsia="黑体" w:cs="宋体"/>
          <w:kern w:val="0"/>
          <w:sz w:val="32"/>
          <w:szCs w:val="32"/>
        </w:rPr>
        <w:t>研究进度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研究阶段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45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完成时间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ind w:left="147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最终成果形式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45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/>
        <w:ind w:firstLine="604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五、经费预算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17"/>
        <w:gridCol w:w="1559"/>
        <w:gridCol w:w="709"/>
        <w:gridCol w:w="2076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经费开支项目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金额（元）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序号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经费开支项目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楷体"/>
                <w:kern w:val="0"/>
                <w:sz w:val="24"/>
              </w:rPr>
            </w:pPr>
            <w:r>
              <w:rPr>
                <w:rFonts w:hint="eastAsia" w:ascii="宋体" w:hAnsi="宋体" w:cs="楷体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楷体"/>
                <w:kern w:val="0"/>
                <w:sz w:val="24"/>
              </w:rPr>
            </w:pPr>
            <w:r>
              <w:rPr>
                <w:rFonts w:hint="eastAsia" w:ascii="宋体" w:hAnsi="宋体" w:cs="楷体"/>
                <w:kern w:val="0"/>
                <w:sz w:val="24"/>
              </w:rPr>
              <w:t>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楷体"/>
                <w:kern w:val="0"/>
                <w:sz w:val="24"/>
              </w:rPr>
            </w:pPr>
            <w:r>
              <w:rPr>
                <w:rFonts w:hint="eastAsia" w:ascii="宋体" w:hAnsi="宋体" w:cs="楷体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楷体"/>
                <w:kern w:val="0"/>
                <w:sz w:val="24"/>
              </w:rPr>
            </w:pPr>
            <w:r>
              <w:rPr>
                <w:rFonts w:hint="eastAsia" w:ascii="宋体" w:hAnsi="宋体" w:cs="楷体"/>
                <w:kern w:val="0"/>
                <w:sz w:val="24"/>
              </w:rPr>
              <w:t>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楷体"/>
                <w:kern w:val="0"/>
                <w:sz w:val="24"/>
              </w:rPr>
            </w:pPr>
            <w:r>
              <w:rPr>
                <w:rFonts w:hint="eastAsia" w:ascii="宋体" w:hAnsi="宋体" w:cs="楷体"/>
                <w:kern w:val="0"/>
                <w:sz w:val="24"/>
              </w:rPr>
              <w:t>3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楷体"/>
                <w:kern w:val="0"/>
                <w:sz w:val="24"/>
              </w:rPr>
            </w:pPr>
            <w:r>
              <w:rPr>
                <w:rFonts w:hint="eastAsia" w:ascii="宋体" w:hAnsi="宋体" w:cs="楷体"/>
                <w:kern w:val="0"/>
                <w:sz w:val="24"/>
              </w:rPr>
              <w:t>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合  计</w:t>
            </w:r>
          </w:p>
        </w:tc>
        <w:tc>
          <w:tcPr>
            <w:tcW w:w="751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</w:rPr>
            </w:pPr>
          </w:p>
        </w:tc>
      </w:tr>
    </w:tbl>
    <w:p>
      <w:pPr>
        <w:widowControl/>
        <w:ind w:firstLine="444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ascii="宋体" w:hAnsi="宋体" w:cs="宋体"/>
          <w:sz w:val="24"/>
          <w:szCs w:val="20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六、课题组负责人所在单位审核意见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</w:trPr>
        <w:tc>
          <w:tcPr>
            <w:tcW w:w="90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4" w:firstLineChars="2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申报者是否具备承担本课题研究的政治素质和业务水平，学校能否提供完成本课题所需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时间和其他必要条件，学校是否同意承担本项目的管理任务和信誉保证。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tabs>
                <w:tab w:val="left" w:pos="4145"/>
              </w:tabs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tabs>
                <w:tab w:val="left" w:pos="4145"/>
              </w:tabs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tabs>
                <w:tab w:val="left" w:pos="4145"/>
              </w:tabs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tabs>
                <w:tab w:val="left" w:pos="4145"/>
              </w:tabs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           所</w:t>
            </w:r>
            <w:r>
              <w:rPr>
                <w:rFonts w:hint="eastAsia" w:ascii="楷体" w:hAnsi="楷体" w:eastAsia="楷体" w:cs="楷体"/>
                <w:w w:val="6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</w:t>
            </w:r>
            <w:r>
              <w:rPr>
                <w:rFonts w:hint="eastAsia" w:ascii="楷体" w:hAnsi="楷体" w:eastAsia="楷体" w:cs="楷体"/>
                <w:w w:val="6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单</w:t>
            </w:r>
            <w:r>
              <w:rPr>
                <w:rFonts w:hint="eastAsia" w:ascii="楷体" w:hAnsi="楷体" w:eastAsia="楷体" w:cs="楷体"/>
                <w:w w:val="66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位（公章）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           20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ind w:firstLine="604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七、专家评审组审定意见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072" w:type="dxa"/>
            <w:noWrap w:val="0"/>
            <w:vAlign w:val="top"/>
          </w:tcPr>
          <w:p>
            <w:pPr>
              <w:widowControl/>
              <w:spacing w:line="360" w:lineRule="exact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专家（签字）：</w:t>
            </w:r>
          </w:p>
          <w:p>
            <w:pPr>
              <w:widowControl/>
              <w:spacing w:line="360" w:lineRule="exac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pacing w:val="76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楷体" w:hAnsi="楷体" w:eastAsia="楷体" w:cs="楷体"/>
                <w:bCs/>
                <w:spacing w:val="8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           2022年   月   日</w:t>
            </w:r>
          </w:p>
        </w:tc>
      </w:tr>
    </w:tbl>
    <w:p>
      <w:pPr>
        <w:widowControl/>
        <w:ind w:firstLine="604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  <w:lang w:eastAsia="zh-CN"/>
        </w:rPr>
        <w:t>省教育厅</w:t>
      </w: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9072" w:type="dxa"/>
            <w:noWrap w:val="0"/>
            <w:vAlign w:val="top"/>
          </w:tcPr>
          <w:p>
            <w:pPr>
              <w:widowControl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tabs>
                <w:tab w:val="left" w:pos="5610"/>
              </w:tabs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tabs>
                <w:tab w:val="left" w:pos="5610"/>
              </w:tabs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tabs>
                <w:tab w:val="left" w:pos="5610"/>
              </w:tabs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单  位（公章）</w:t>
            </w:r>
          </w:p>
          <w:p>
            <w:pPr>
              <w:tabs>
                <w:tab w:val="left" w:pos="5610"/>
              </w:tabs>
              <w:ind w:firstLine="1310" w:firstLineChars="500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2022年   月   日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588" w:right="1247" w:bottom="1247" w:left="1588" w:header="851" w:footer="992" w:gutter="0"/>
      <w:cols w:space="720" w:num="1"/>
      <w:docGrid w:type="linesAndChars" w:linePitch="312" w:charSpace="-388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2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6fJrC8ABAACM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10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0mjTe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Cr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dJo03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OTllZDM1YWE4MTVlNTBmOGRkOTI1YjA0NWM2OWMifQ=="/>
  </w:docVars>
  <w:rsids>
    <w:rsidRoot w:val="00172A27"/>
    <w:rsid w:val="000033F9"/>
    <w:rsid w:val="00012BDF"/>
    <w:rsid w:val="00050050"/>
    <w:rsid w:val="00080762"/>
    <w:rsid w:val="000B4B42"/>
    <w:rsid w:val="000C2D6E"/>
    <w:rsid w:val="00105C03"/>
    <w:rsid w:val="00150FD3"/>
    <w:rsid w:val="001B14E3"/>
    <w:rsid w:val="001D264B"/>
    <w:rsid w:val="001E5AB8"/>
    <w:rsid w:val="002029C0"/>
    <w:rsid w:val="002217CD"/>
    <w:rsid w:val="00234411"/>
    <w:rsid w:val="00274B02"/>
    <w:rsid w:val="002A46B7"/>
    <w:rsid w:val="002E0FD8"/>
    <w:rsid w:val="002F0853"/>
    <w:rsid w:val="00304BF6"/>
    <w:rsid w:val="0032209D"/>
    <w:rsid w:val="003555E8"/>
    <w:rsid w:val="0038083C"/>
    <w:rsid w:val="00382DDC"/>
    <w:rsid w:val="003A2E55"/>
    <w:rsid w:val="003B1DDA"/>
    <w:rsid w:val="003D3E06"/>
    <w:rsid w:val="003D4A4F"/>
    <w:rsid w:val="003E0671"/>
    <w:rsid w:val="004241C6"/>
    <w:rsid w:val="00425490"/>
    <w:rsid w:val="00442932"/>
    <w:rsid w:val="004526C0"/>
    <w:rsid w:val="004612CD"/>
    <w:rsid w:val="00497403"/>
    <w:rsid w:val="004A1E75"/>
    <w:rsid w:val="00561BA9"/>
    <w:rsid w:val="00563994"/>
    <w:rsid w:val="005C52C7"/>
    <w:rsid w:val="00656134"/>
    <w:rsid w:val="0066400A"/>
    <w:rsid w:val="00666C86"/>
    <w:rsid w:val="00676495"/>
    <w:rsid w:val="00676E74"/>
    <w:rsid w:val="006B6957"/>
    <w:rsid w:val="006C416E"/>
    <w:rsid w:val="006E604D"/>
    <w:rsid w:val="00763C95"/>
    <w:rsid w:val="007F4E3B"/>
    <w:rsid w:val="008313E2"/>
    <w:rsid w:val="00842160"/>
    <w:rsid w:val="008E2397"/>
    <w:rsid w:val="008E339B"/>
    <w:rsid w:val="008E4AD0"/>
    <w:rsid w:val="008F05F9"/>
    <w:rsid w:val="00904FB3"/>
    <w:rsid w:val="00981C8B"/>
    <w:rsid w:val="009B3270"/>
    <w:rsid w:val="009C3681"/>
    <w:rsid w:val="00A004CD"/>
    <w:rsid w:val="00A3554D"/>
    <w:rsid w:val="00A56006"/>
    <w:rsid w:val="00A66C13"/>
    <w:rsid w:val="00AB177B"/>
    <w:rsid w:val="00AB431B"/>
    <w:rsid w:val="00AF0251"/>
    <w:rsid w:val="00AF0885"/>
    <w:rsid w:val="00AF15BC"/>
    <w:rsid w:val="00B10183"/>
    <w:rsid w:val="00B27796"/>
    <w:rsid w:val="00B27911"/>
    <w:rsid w:val="00B3197B"/>
    <w:rsid w:val="00B777F2"/>
    <w:rsid w:val="00B927A3"/>
    <w:rsid w:val="00C2545A"/>
    <w:rsid w:val="00C2790A"/>
    <w:rsid w:val="00C46822"/>
    <w:rsid w:val="00C52FBA"/>
    <w:rsid w:val="00C56D7E"/>
    <w:rsid w:val="00C86E12"/>
    <w:rsid w:val="00CE2AAD"/>
    <w:rsid w:val="00CF2265"/>
    <w:rsid w:val="00CF4CCF"/>
    <w:rsid w:val="00D2093D"/>
    <w:rsid w:val="00D25946"/>
    <w:rsid w:val="00D45281"/>
    <w:rsid w:val="00D73139"/>
    <w:rsid w:val="00D862A6"/>
    <w:rsid w:val="00D928A3"/>
    <w:rsid w:val="00DB3B14"/>
    <w:rsid w:val="00DD4858"/>
    <w:rsid w:val="00E058A6"/>
    <w:rsid w:val="00E530EA"/>
    <w:rsid w:val="00E566E2"/>
    <w:rsid w:val="00E81CC4"/>
    <w:rsid w:val="00EA76CB"/>
    <w:rsid w:val="00EB4C0B"/>
    <w:rsid w:val="00EE0802"/>
    <w:rsid w:val="00F4093F"/>
    <w:rsid w:val="00F46D2E"/>
    <w:rsid w:val="00F55438"/>
    <w:rsid w:val="00F559DF"/>
    <w:rsid w:val="00FE0E6B"/>
    <w:rsid w:val="152D7583"/>
    <w:rsid w:val="17E56F60"/>
    <w:rsid w:val="20865994"/>
    <w:rsid w:val="223F783F"/>
    <w:rsid w:val="245C65E1"/>
    <w:rsid w:val="28C20879"/>
    <w:rsid w:val="296E5988"/>
    <w:rsid w:val="3636475C"/>
    <w:rsid w:val="3F4A27F4"/>
    <w:rsid w:val="3F821288"/>
    <w:rsid w:val="44B00FA7"/>
    <w:rsid w:val="4BDB6854"/>
    <w:rsid w:val="4C9651CE"/>
    <w:rsid w:val="5F101FAC"/>
    <w:rsid w:val="647A4954"/>
    <w:rsid w:val="6F600432"/>
    <w:rsid w:val="7B9B35FD"/>
    <w:rsid w:val="7F476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kern w:val="0"/>
      <w:sz w:val="24"/>
      <w:szCs w:val="20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hint="default" w:ascii="Times New Roman"/>
      <w:kern w:val="0"/>
      <w:sz w:val="24"/>
      <w:szCs w:val="20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6</Pages>
  <Words>761</Words>
  <Characters>805</Characters>
  <Lines>12</Lines>
  <Paragraphs>3</Paragraphs>
  <TotalTime>19</TotalTime>
  <ScaleCrop>false</ScaleCrop>
  <LinksUpToDate>false</LinksUpToDate>
  <CharactersWithSpaces>1330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2018-03-06T00:46:00Z</dcterms:created>
  <dc:creator>Administrator</dc:creator>
  <cp:lastModifiedBy>Lv_bg</cp:lastModifiedBy>
  <cp:lastPrinted>2021-03-25T07:12:00Z</cp:lastPrinted>
  <dcterms:modified xsi:type="dcterms:W3CDTF">2022-09-22T02:38:20Z</dcterms:modified>
  <dc:title>附件2：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BA1E7C94D4324DA0AB36F3F6744EA21E</vt:lpwstr>
  </property>
</Properties>
</file>